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0" w:type="auto"/>
        <w:tblLayout w:type="fixed"/>
        <w:tblLook w:val="04A0" w:firstRow="1" w:lastRow="0" w:firstColumn="1" w:lastColumn="0" w:noHBand="0" w:noVBand="1"/>
      </w:tblPr>
      <w:tblGrid>
        <w:gridCol w:w="3964"/>
        <w:gridCol w:w="5658"/>
      </w:tblGrid>
      <w:tr w:rsidR="00E575E9" w:rsidRPr="00306D03" w14:paraId="5E560979" w14:textId="77777777" w:rsidTr="00E54DD3">
        <w:tc>
          <w:tcPr>
            <w:tcW w:w="3964" w:type="dxa"/>
          </w:tcPr>
          <w:p w14:paraId="1631AEC9" w14:textId="77777777" w:rsidR="00E575E9" w:rsidRPr="00306D03" w:rsidRDefault="00E575E9" w:rsidP="00E575E9">
            <w:pPr>
              <w:rPr>
                <w:rFonts w:ascii="Times New Roman" w:hAnsi="Times New Roman" w:cs="Times New Roman"/>
                <w:b/>
              </w:rPr>
            </w:pPr>
            <w:r w:rsidRPr="00306D03">
              <w:rPr>
                <w:rFonts w:ascii="Times New Roman" w:hAnsi="Times New Roman" w:cs="Times New Roman"/>
                <w:b/>
              </w:rPr>
              <w:t>Titolo</w:t>
            </w:r>
          </w:p>
        </w:tc>
        <w:tc>
          <w:tcPr>
            <w:tcW w:w="5658" w:type="dxa"/>
          </w:tcPr>
          <w:p w14:paraId="44D29975" w14:textId="45BF9340" w:rsidR="00E575E9" w:rsidRPr="00306D03" w:rsidRDefault="00306D03" w:rsidP="00DE05F0">
            <w:pPr>
              <w:rPr>
                <w:rFonts w:ascii="Times New Roman" w:hAnsi="Times New Roman" w:cs="Times New Roman"/>
              </w:rPr>
            </w:pPr>
            <w:r w:rsidRPr="00306D03">
              <w:rPr>
                <w:rFonts w:ascii="Times New Roman" w:hAnsi="Times New Roman" w:cs="Times New Roman"/>
              </w:rPr>
              <w:t>GIORNATA MONDIALE DEL DIABETE</w:t>
            </w:r>
          </w:p>
        </w:tc>
      </w:tr>
      <w:tr w:rsidR="00E575E9" w:rsidRPr="00306D03" w14:paraId="56133CD6" w14:textId="77777777" w:rsidTr="00E54DD3">
        <w:tc>
          <w:tcPr>
            <w:tcW w:w="3964" w:type="dxa"/>
          </w:tcPr>
          <w:p w14:paraId="25B65D58" w14:textId="77777777" w:rsidR="00E575E9" w:rsidRPr="00306D03" w:rsidRDefault="00E575E9" w:rsidP="00E575E9">
            <w:pPr>
              <w:rPr>
                <w:rFonts w:ascii="Times New Roman" w:hAnsi="Times New Roman" w:cs="Times New Roman"/>
                <w:b/>
              </w:rPr>
            </w:pPr>
            <w:r w:rsidRPr="00306D03">
              <w:rPr>
                <w:rFonts w:ascii="Times New Roman" w:hAnsi="Times New Roman" w:cs="Times New Roman"/>
                <w:b/>
              </w:rPr>
              <w:t>Proponenti</w:t>
            </w:r>
          </w:p>
        </w:tc>
        <w:tc>
          <w:tcPr>
            <w:tcW w:w="5658" w:type="dxa"/>
          </w:tcPr>
          <w:p w14:paraId="5E9C9B4D" w14:textId="60D6A45A" w:rsidR="001364FD" w:rsidRPr="00306D03" w:rsidRDefault="00521368" w:rsidP="00BB3E18">
            <w:pPr>
              <w:rPr>
                <w:rFonts w:ascii="Times New Roman" w:hAnsi="Times New Roman" w:cs="Times New Roman"/>
              </w:rPr>
            </w:pPr>
            <w:r w:rsidRPr="00306D03">
              <w:rPr>
                <w:rFonts w:ascii="Times New Roman" w:hAnsi="Times New Roman" w:cs="Times New Roman"/>
              </w:rPr>
              <w:t>Prof.</w:t>
            </w:r>
            <w:r w:rsidR="00306D03" w:rsidRPr="00306D03">
              <w:rPr>
                <w:rFonts w:ascii="Times New Roman" w:hAnsi="Times New Roman" w:cs="Times New Roman"/>
              </w:rPr>
              <w:t>ssa Concetta Irace</w:t>
            </w:r>
          </w:p>
          <w:p w14:paraId="72C3A163" w14:textId="1B4FC746" w:rsidR="00F52971" w:rsidRPr="00306D03" w:rsidRDefault="002D786D" w:rsidP="00BB3E18">
            <w:pPr>
              <w:rPr>
                <w:rFonts w:ascii="Times New Roman" w:hAnsi="Times New Roman" w:cs="Times New Roman"/>
              </w:rPr>
            </w:pPr>
            <w:r w:rsidRPr="00306D03">
              <w:rPr>
                <w:rFonts w:ascii="Times New Roman" w:hAnsi="Times New Roman" w:cs="Times New Roman"/>
              </w:rPr>
              <w:t>Dipartimento di Scienze della Salute</w:t>
            </w:r>
          </w:p>
        </w:tc>
      </w:tr>
      <w:tr w:rsidR="00E575E9" w:rsidRPr="00306D03" w14:paraId="456980E8" w14:textId="77777777" w:rsidTr="00E54DD3">
        <w:tc>
          <w:tcPr>
            <w:tcW w:w="3964" w:type="dxa"/>
          </w:tcPr>
          <w:p w14:paraId="3B11D0E8" w14:textId="38FEAEC4" w:rsidR="00E575E9" w:rsidRPr="00306D03" w:rsidRDefault="00E575E9" w:rsidP="00E575E9">
            <w:pPr>
              <w:tabs>
                <w:tab w:val="left" w:pos="1322"/>
              </w:tabs>
              <w:rPr>
                <w:rFonts w:ascii="Times New Roman" w:hAnsi="Times New Roman" w:cs="Times New Roman"/>
                <w:b/>
              </w:rPr>
            </w:pPr>
            <w:r w:rsidRPr="00306D03">
              <w:rPr>
                <w:rFonts w:ascii="Times New Roman" w:hAnsi="Times New Roman" w:cs="Times New Roman"/>
                <w:b/>
              </w:rPr>
              <w:t xml:space="preserve">Periodo </w:t>
            </w:r>
          </w:p>
        </w:tc>
        <w:tc>
          <w:tcPr>
            <w:tcW w:w="5658" w:type="dxa"/>
          </w:tcPr>
          <w:p w14:paraId="35883517" w14:textId="74DEAFA7" w:rsidR="00E575E9" w:rsidRPr="00306D03" w:rsidRDefault="000B7BA7">
            <w:pPr>
              <w:rPr>
                <w:rFonts w:ascii="Times New Roman" w:hAnsi="Times New Roman" w:cs="Times New Roman"/>
              </w:rPr>
            </w:pPr>
            <w:r>
              <w:rPr>
                <w:rFonts w:ascii="Times New Roman" w:hAnsi="Times New Roman" w:cs="Times New Roman"/>
              </w:rPr>
              <w:t>14/11/</w:t>
            </w:r>
            <w:bookmarkStart w:id="0" w:name="_GoBack"/>
            <w:bookmarkEnd w:id="0"/>
            <w:r w:rsidR="00521368" w:rsidRPr="00306D03">
              <w:rPr>
                <w:rFonts w:ascii="Times New Roman" w:hAnsi="Times New Roman" w:cs="Times New Roman"/>
              </w:rPr>
              <w:t>2023</w:t>
            </w:r>
          </w:p>
        </w:tc>
      </w:tr>
      <w:tr w:rsidR="00E575E9" w:rsidRPr="00306D03" w14:paraId="42DEAC66" w14:textId="77777777" w:rsidTr="00E54DD3">
        <w:tc>
          <w:tcPr>
            <w:tcW w:w="3964" w:type="dxa"/>
          </w:tcPr>
          <w:p w14:paraId="7B831E0B" w14:textId="7696998E" w:rsidR="00E575E9" w:rsidRPr="00306D03" w:rsidRDefault="000B7BA7" w:rsidP="00E575E9">
            <w:pPr>
              <w:rPr>
                <w:rFonts w:ascii="Times New Roman" w:hAnsi="Times New Roman" w:cs="Times New Roman"/>
                <w:b/>
              </w:rPr>
            </w:pPr>
            <w:r w:rsidRPr="00F61EAD">
              <w:rPr>
                <w:rFonts w:ascii="Times New Roman" w:hAnsi="Times New Roman" w:cs="Times New Roman"/>
                <w:b/>
              </w:rPr>
              <w:t>Caso Studio</w:t>
            </w:r>
          </w:p>
        </w:tc>
        <w:tc>
          <w:tcPr>
            <w:tcW w:w="5658" w:type="dxa"/>
          </w:tcPr>
          <w:p w14:paraId="70247D0F" w14:textId="01BF01C7" w:rsidR="00E575E9" w:rsidRPr="00306D03" w:rsidRDefault="00C11EF8" w:rsidP="00BE3700">
            <w:pPr>
              <w:rPr>
                <w:rFonts w:ascii="Times New Roman" w:hAnsi="Times New Roman" w:cs="Times New Roman"/>
              </w:rPr>
            </w:pPr>
            <w:r w:rsidRPr="00306D03">
              <w:rPr>
                <w:rFonts w:ascii="Times New Roman" w:hAnsi="Times New Roman" w:cs="Times New Roman"/>
              </w:rPr>
              <w:t>INIZIATIVE DI PREVENZIONE, PROMOZIONE E TUTELA DELLA SALUTE PUBBLICA</w:t>
            </w:r>
          </w:p>
        </w:tc>
      </w:tr>
      <w:tr w:rsidR="00E575E9" w:rsidRPr="00306D03" w14:paraId="011C12E5" w14:textId="77777777" w:rsidTr="00E54DD3">
        <w:tc>
          <w:tcPr>
            <w:tcW w:w="3964" w:type="dxa"/>
          </w:tcPr>
          <w:p w14:paraId="738899F2" w14:textId="77777777" w:rsidR="00E575E9" w:rsidRPr="00306D03" w:rsidRDefault="00E575E9" w:rsidP="00E575E9">
            <w:pPr>
              <w:rPr>
                <w:rFonts w:ascii="Times New Roman" w:hAnsi="Times New Roman" w:cs="Times New Roman"/>
                <w:b/>
              </w:rPr>
            </w:pPr>
            <w:r w:rsidRPr="00306D03">
              <w:rPr>
                <w:rFonts w:ascii="Times New Roman" w:hAnsi="Times New Roman" w:cs="Times New Roman"/>
                <w:b/>
              </w:rPr>
              <w:t>Aree scientifiche coinvolte</w:t>
            </w:r>
          </w:p>
        </w:tc>
        <w:tc>
          <w:tcPr>
            <w:tcW w:w="5658" w:type="dxa"/>
          </w:tcPr>
          <w:p w14:paraId="5A86D166" w14:textId="395ECC71" w:rsidR="00E575E9" w:rsidRPr="00306D03" w:rsidRDefault="003278FA" w:rsidP="005655FC">
            <w:pPr>
              <w:rPr>
                <w:rFonts w:ascii="Times New Roman" w:hAnsi="Times New Roman" w:cs="Times New Roman"/>
              </w:rPr>
            </w:pPr>
            <w:r w:rsidRPr="00306D03">
              <w:rPr>
                <w:rFonts w:ascii="Times New Roman" w:hAnsi="Times New Roman" w:cs="Times New Roman"/>
              </w:rPr>
              <w:t>MED/</w:t>
            </w:r>
            <w:r w:rsidR="00306D03" w:rsidRPr="00306D03">
              <w:rPr>
                <w:rFonts w:ascii="Times New Roman" w:hAnsi="Times New Roman" w:cs="Times New Roman"/>
              </w:rPr>
              <w:t>50</w:t>
            </w:r>
          </w:p>
        </w:tc>
      </w:tr>
      <w:tr w:rsidR="00E575E9" w:rsidRPr="00306D03" w14:paraId="449D4E9A" w14:textId="77777777" w:rsidTr="00E54DD3">
        <w:tc>
          <w:tcPr>
            <w:tcW w:w="3964" w:type="dxa"/>
          </w:tcPr>
          <w:p w14:paraId="2D0D90B1" w14:textId="77777777" w:rsidR="00E575E9" w:rsidRPr="00306D03" w:rsidRDefault="00E575E9" w:rsidP="00E575E9">
            <w:pPr>
              <w:rPr>
                <w:rFonts w:ascii="Times New Roman" w:hAnsi="Times New Roman" w:cs="Times New Roman"/>
                <w:b/>
              </w:rPr>
            </w:pPr>
            <w:r w:rsidRPr="00306D03">
              <w:rPr>
                <w:rFonts w:ascii="Times New Roman" w:hAnsi="Times New Roman" w:cs="Times New Roman"/>
                <w:b/>
              </w:rPr>
              <w:t>Descrizione dell’attività</w:t>
            </w:r>
          </w:p>
        </w:tc>
        <w:tc>
          <w:tcPr>
            <w:tcW w:w="5658" w:type="dxa"/>
          </w:tcPr>
          <w:p w14:paraId="21D006B0" w14:textId="424CD8CB" w:rsidR="00E54DD3" w:rsidRPr="00306D03" w:rsidRDefault="00306D03" w:rsidP="00521368">
            <w:pPr>
              <w:shd w:val="clear" w:color="auto" w:fill="FFFFFF"/>
              <w:rPr>
                <w:rFonts w:ascii="Times New Roman" w:hAnsi="Times New Roman" w:cs="Times New Roman"/>
              </w:rPr>
            </w:pPr>
            <w:r w:rsidRPr="00306D03">
              <w:rPr>
                <w:rFonts w:ascii="Times New Roman" w:hAnsi="Times New Roman" w:cs="Times New Roman"/>
              </w:rPr>
              <w:t>L’evento ha visto in coinvolgimento di pazienti con diabete di tipo1, l’associazione ANIAD (Associazione Nazionale Italiana Atleti Diabetici), di medici ed infermieri coinvolti nella cura del diabete. Hanno partecipato anche care givers di pazienti con diabete. I medici partecipanti hanno spiegato il ruolo della attività fisica nella gestione del diabete. I pazienti e care givers hanno condiviso le proprie esperienze e le difficoltà nella gestione dell’attività fisica. Un incontro di calcio tra professionisti e pazienti con diabete di tipo 1 ha concluso l’evento</w:t>
            </w:r>
          </w:p>
        </w:tc>
      </w:tr>
      <w:tr w:rsidR="00E575E9" w:rsidRPr="00306D03" w14:paraId="2DE8C91B" w14:textId="77777777" w:rsidTr="00E54DD3">
        <w:tc>
          <w:tcPr>
            <w:tcW w:w="3964" w:type="dxa"/>
          </w:tcPr>
          <w:p w14:paraId="4BCD2391" w14:textId="77777777" w:rsidR="00E575E9" w:rsidRPr="00306D03" w:rsidRDefault="00E575E9" w:rsidP="00E575E9">
            <w:pPr>
              <w:rPr>
                <w:rFonts w:ascii="Times New Roman" w:hAnsi="Times New Roman" w:cs="Times New Roman"/>
                <w:b/>
              </w:rPr>
            </w:pPr>
            <w:r w:rsidRPr="00306D03">
              <w:rPr>
                <w:rFonts w:ascii="Times New Roman" w:hAnsi="Times New Roman" w:cs="Times New Roman"/>
                <w:b/>
              </w:rPr>
              <w:t>Autorizzazione del Dipartimento</w:t>
            </w:r>
          </w:p>
        </w:tc>
        <w:tc>
          <w:tcPr>
            <w:tcW w:w="5658" w:type="dxa"/>
          </w:tcPr>
          <w:p w14:paraId="17DA5482" w14:textId="38EA0AC3" w:rsidR="00E575E9" w:rsidRPr="00306D03" w:rsidRDefault="00B5753A">
            <w:pPr>
              <w:rPr>
                <w:rFonts w:ascii="Times New Roman" w:hAnsi="Times New Roman" w:cs="Times New Roman"/>
              </w:rPr>
            </w:pPr>
            <w:r w:rsidRPr="00306D03">
              <w:rPr>
                <w:rFonts w:ascii="Times New Roman" w:hAnsi="Times New Roman" w:cs="Times New Roman"/>
              </w:rPr>
              <w:t>NA</w:t>
            </w:r>
          </w:p>
        </w:tc>
      </w:tr>
      <w:tr w:rsidR="00E575E9" w:rsidRPr="00306D03" w14:paraId="1BD305BF" w14:textId="77777777" w:rsidTr="00E54DD3">
        <w:tc>
          <w:tcPr>
            <w:tcW w:w="3964" w:type="dxa"/>
          </w:tcPr>
          <w:p w14:paraId="5677EE65" w14:textId="3D4FE0CF" w:rsidR="00E575E9" w:rsidRPr="00306D03" w:rsidRDefault="00E575E9" w:rsidP="00647A07">
            <w:pPr>
              <w:rPr>
                <w:rFonts w:ascii="Times New Roman" w:hAnsi="Times New Roman" w:cs="Times New Roman"/>
                <w:b/>
              </w:rPr>
            </w:pPr>
            <w:r w:rsidRPr="00306D03">
              <w:rPr>
                <w:rFonts w:ascii="Times New Roman" w:hAnsi="Times New Roman" w:cs="Times New Roman"/>
                <w:b/>
              </w:rPr>
              <w:t>Eventuali convenzioni</w:t>
            </w:r>
            <w:r w:rsidR="00C530D3" w:rsidRPr="00306D03">
              <w:rPr>
                <w:rFonts w:ascii="Times New Roman" w:hAnsi="Times New Roman" w:cs="Times New Roman"/>
                <w:b/>
              </w:rPr>
              <w:t>/co</w:t>
            </w:r>
            <w:r w:rsidR="00647A07" w:rsidRPr="00306D03">
              <w:rPr>
                <w:rFonts w:ascii="Times New Roman" w:hAnsi="Times New Roman" w:cs="Times New Roman"/>
                <w:b/>
              </w:rPr>
              <w:t>l</w:t>
            </w:r>
            <w:r w:rsidR="00C530D3" w:rsidRPr="00306D03">
              <w:rPr>
                <w:rFonts w:ascii="Times New Roman" w:hAnsi="Times New Roman" w:cs="Times New Roman"/>
                <w:b/>
              </w:rPr>
              <w:t>laborazioni</w:t>
            </w:r>
          </w:p>
        </w:tc>
        <w:tc>
          <w:tcPr>
            <w:tcW w:w="5658" w:type="dxa"/>
          </w:tcPr>
          <w:p w14:paraId="52016D82" w14:textId="38C4C512" w:rsidR="00E575E9" w:rsidRPr="00306D03" w:rsidRDefault="00306D03" w:rsidP="008B60E8">
            <w:pPr>
              <w:rPr>
                <w:rFonts w:ascii="Times New Roman" w:hAnsi="Times New Roman" w:cs="Times New Roman"/>
              </w:rPr>
            </w:pPr>
            <w:r w:rsidRPr="00306D03">
              <w:rPr>
                <w:rFonts w:ascii="Times New Roman" w:hAnsi="Times New Roman" w:cs="Times New Roman"/>
              </w:rPr>
              <w:t xml:space="preserve">AMD/SID </w:t>
            </w:r>
          </w:p>
        </w:tc>
      </w:tr>
      <w:tr w:rsidR="00E575E9" w:rsidRPr="00306D03" w14:paraId="417F2A02" w14:textId="77777777" w:rsidTr="00E54DD3">
        <w:tc>
          <w:tcPr>
            <w:tcW w:w="3964" w:type="dxa"/>
          </w:tcPr>
          <w:p w14:paraId="09902AFC" w14:textId="77777777" w:rsidR="00E575E9" w:rsidRPr="00306D03" w:rsidRDefault="00E575E9" w:rsidP="00E575E9">
            <w:pPr>
              <w:rPr>
                <w:rFonts w:ascii="Times New Roman" w:hAnsi="Times New Roman" w:cs="Times New Roman"/>
                <w:b/>
              </w:rPr>
            </w:pPr>
            <w:r w:rsidRPr="00306D03">
              <w:rPr>
                <w:rFonts w:ascii="Times New Roman" w:hAnsi="Times New Roman" w:cs="Times New Roman"/>
                <w:b/>
              </w:rPr>
              <w:t>Eventuali accreditamenti (ECM)</w:t>
            </w:r>
          </w:p>
        </w:tc>
        <w:tc>
          <w:tcPr>
            <w:tcW w:w="5658" w:type="dxa"/>
          </w:tcPr>
          <w:p w14:paraId="7ACDBAAB" w14:textId="77777777" w:rsidR="00E575E9" w:rsidRPr="00306D03" w:rsidRDefault="00E575E9">
            <w:pPr>
              <w:rPr>
                <w:rFonts w:ascii="Times New Roman" w:hAnsi="Times New Roman" w:cs="Times New Roman"/>
              </w:rPr>
            </w:pPr>
            <w:r w:rsidRPr="00306D03">
              <w:rPr>
                <w:rFonts w:ascii="Times New Roman" w:hAnsi="Times New Roman" w:cs="Times New Roman"/>
              </w:rPr>
              <w:t>NA</w:t>
            </w:r>
          </w:p>
        </w:tc>
      </w:tr>
    </w:tbl>
    <w:p w14:paraId="401AF000" w14:textId="70C2BD91" w:rsidR="006658E3" w:rsidRDefault="006658E3"/>
    <w:sectPr w:rsidR="006658E3" w:rsidSect="00D9615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749F5" w14:textId="77777777" w:rsidR="006E7774" w:rsidRDefault="006E7774" w:rsidP="004C6BFB">
      <w:r>
        <w:separator/>
      </w:r>
    </w:p>
  </w:endnote>
  <w:endnote w:type="continuationSeparator" w:id="0">
    <w:p w14:paraId="6D67251C" w14:textId="77777777" w:rsidR="006E7774" w:rsidRDefault="006E7774" w:rsidP="004C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AD5C8" w14:textId="77777777" w:rsidR="006E7774" w:rsidRDefault="006E7774" w:rsidP="004C6BFB">
      <w:r>
        <w:separator/>
      </w:r>
    </w:p>
  </w:footnote>
  <w:footnote w:type="continuationSeparator" w:id="0">
    <w:p w14:paraId="200DC578" w14:textId="77777777" w:rsidR="006E7774" w:rsidRDefault="006E7774" w:rsidP="004C6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MwtDAyszQxMDQxMDdW0lEKTi0uzszPAykwqQUAND2tZSwAAAA="/>
  </w:docVars>
  <w:rsids>
    <w:rsidRoot w:val="00E575E9"/>
    <w:rsid w:val="00004B7F"/>
    <w:rsid w:val="00015B71"/>
    <w:rsid w:val="000B7BA7"/>
    <w:rsid w:val="00104E96"/>
    <w:rsid w:val="00105056"/>
    <w:rsid w:val="0010621C"/>
    <w:rsid w:val="001364FD"/>
    <w:rsid w:val="00195302"/>
    <w:rsid w:val="001B1DEC"/>
    <w:rsid w:val="002B22FF"/>
    <w:rsid w:val="002B5881"/>
    <w:rsid w:val="002D553A"/>
    <w:rsid w:val="002D786D"/>
    <w:rsid w:val="00306D03"/>
    <w:rsid w:val="003278FA"/>
    <w:rsid w:val="003B35E8"/>
    <w:rsid w:val="0040742D"/>
    <w:rsid w:val="0044507F"/>
    <w:rsid w:val="004C6BFB"/>
    <w:rsid w:val="005130FD"/>
    <w:rsid w:val="00521368"/>
    <w:rsid w:val="005655FC"/>
    <w:rsid w:val="005D7BD8"/>
    <w:rsid w:val="005F452F"/>
    <w:rsid w:val="00626694"/>
    <w:rsid w:val="00647A07"/>
    <w:rsid w:val="006658E3"/>
    <w:rsid w:val="006974B5"/>
    <w:rsid w:val="006B014A"/>
    <w:rsid w:val="006E7774"/>
    <w:rsid w:val="0072218A"/>
    <w:rsid w:val="00732A45"/>
    <w:rsid w:val="007470D2"/>
    <w:rsid w:val="0076607A"/>
    <w:rsid w:val="00774893"/>
    <w:rsid w:val="007D6FED"/>
    <w:rsid w:val="00804E8A"/>
    <w:rsid w:val="0083051D"/>
    <w:rsid w:val="008B60E8"/>
    <w:rsid w:val="00933AA3"/>
    <w:rsid w:val="009C136D"/>
    <w:rsid w:val="009D661E"/>
    <w:rsid w:val="009F5F0D"/>
    <w:rsid w:val="009F62ED"/>
    <w:rsid w:val="00A439E9"/>
    <w:rsid w:val="00AA5445"/>
    <w:rsid w:val="00AC7596"/>
    <w:rsid w:val="00B05DEC"/>
    <w:rsid w:val="00B53247"/>
    <w:rsid w:val="00B5753A"/>
    <w:rsid w:val="00BB3E18"/>
    <w:rsid w:val="00BB7464"/>
    <w:rsid w:val="00BC61CD"/>
    <w:rsid w:val="00BD5578"/>
    <w:rsid w:val="00BE3700"/>
    <w:rsid w:val="00C11EF8"/>
    <w:rsid w:val="00C445FB"/>
    <w:rsid w:val="00C530D3"/>
    <w:rsid w:val="00CB6F20"/>
    <w:rsid w:val="00CB7BAD"/>
    <w:rsid w:val="00D16054"/>
    <w:rsid w:val="00D96153"/>
    <w:rsid w:val="00DE05F0"/>
    <w:rsid w:val="00E02D8F"/>
    <w:rsid w:val="00E54DD3"/>
    <w:rsid w:val="00E575E9"/>
    <w:rsid w:val="00E66B52"/>
    <w:rsid w:val="00E82DE9"/>
    <w:rsid w:val="00EC4BD3"/>
    <w:rsid w:val="00EC6BB0"/>
    <w:rsid w:val="00EC782C"/>
    <w:rsid w:val="00ED3B38"/>
    <w:rsid w:val="00F359E8"/>
    <w:rsid w:val="00F52971"/>
    <w:rsid w:val="00F5376C"/>
    <w:rsid w:val="00F5574F"/>
    <w:rsid w:val="00F63262"/>
    <w:rsid w:val="00F76C9F"/>
    <w:rsid w:val="00FA4BD5"/>
    <w:rsid w:val="00FB425F"/>
    <w:rsid w:val="00FC4D98"/>
    <w:rsid w:val="00FE14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2E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5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link w:val="MappadocumentoCarattere"/>
    <w:uiPriority w:val="99"/>
    <w:semiHidden/>
    <w:unhideWhenUsed/>
    <w:rsid w:val="00E575E9"/>
    <w:rPr>
      <w:rFonts w:ascii="Times New Roman" w:hAnsi="Times New Roman" w:cs="Times New Roman"/>
    </w:rPr>
  </w:style>
  <w:style w:type="character" w:customStyle="1" w:styleId="MappadocumentoCarattere">
    <w:name w:val="Mappa documento Carattere"/>
    <w:basedOn w:val="Carpredefinitoparagrafo"/>
    <w:link w:val="Mappadocumento"/>
    <w:uiPriority w:val="99"/>
    <w:semiHidden/>
    <w:rsid w:val="00E575E9"/>
    <w:rPr>
      <w:rFonts w:ascii="Times New Roman" w:hAnsi="Times New Roman" w:cs="Times New Roman"/>
    </w:rPr>
  </w:style>
  <w:style w:type="paragraph" w:styleId="Intestazione">
    <w:name w:val="header"/>
    <w:basedOn w:val="Normale"/>
    <w:link w:val="IntestazioneCarattere"/>
    <w:uiPriority w:val="99"/>
    <w:unhideWhenUsed/>
    <w:rsid w:val="004C6BFB"/>
    <w:pPr>
      <w:tabs>
        <w:tab w:val="center" w:pos="4819"/>
        <w:tab w:val="right" w:pos="9638"/>
      </w:tabs>
    </w:pPr>
  </w:style>
  <w:style w:type="character" w:customStyle="1" w:styleId="IntestazioneCarattere">
    <w:name w:val="Intestazione Carattere"/>
    <w:basedOn w:val="Carpredefinitoparagrafo"/>
    <w:link w:val="Intestazione"/>
    <w:uiPriority w:val="99"/>
    <w:rsid w:val="004C6BFB"/>
  </w:style>
  <w:style w:type="paragraph" w:styleId="Pidipagina">
    <w:name w:val="footer"/>
    <w:basedOn w:val="Normale"/>
    <w:link w:val="PidipaginaCarattere"/>
    <w:uiPriority w:val="99"/>
    <w:unhideWhenUsed/>
    <w:rsid w:val="004C6BFB"/>
    <w:pPr>
      <w:tabs>
        <w:tab w:val="center" w:pos="4819"/>
        <w:tab w:val="right" w:pos="9638"/>
      </w:tabs>
    </w:pPr>
  </w:style>
  <w:style w:type="character" w:customStyle="1" w:styleId="PidipaginaCarattere">
    <w:name w:val="Piè di pagina Carattere"/>
    <w:basedOn w:val="Carpredefinitoparagrafo"/>
    <w:link w:val="Pidipagina"/>
    <w:uiPriority w:val="99"/>
    <w:rsid w:val="004C6BFB"/>
  </w:style>
  <w:style w:type="character" w:styleId="Collegamentoipertestuale">
    <w:name w:val="Hyperlink"/>
    <w:basedOn w:val="Carpredefinitoparagrafo"/>
    <w:uiPriority w:val="99"/>
    <w:unhideWhenUsed/>
    <w:rsid w:val="00C11E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2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821</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Concetta Irace</dc:creator>
  <cp:keywords/>
  <dc:description/>
  <cp:lastModifiedBy>Titti Irace</cp:lastModifiedBy>
  <cp:revision>3</cp:revision>
  <dcterms:created xsi:type="dcterms:W3CDTF">2024-07-21T09:34:00Z</dcterms:created>
  <dcterms:modified xsi:type="dcterms:W3CDTF">2024-07-21T09:46:00Z</dcterms:modified>
</cp:coreProperties>
</file>